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812" w:rsidRDefault="00750812" w:rsidP="00750812">
      <w:pPr>
        <w:spacing w:before="100" w:beforeAutospacing="1" w:after="100" w:afterAutospacing="1"/>
        <w:ind w:left="0"/>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МУНИЦИПАЛЬНОЕ АВТОНОМНОЕ ДОШКОЛЬНОЕ ОБРАЗОВАТЕЛЬНОЕ УЧРЕЖДЕНИЕ </w:t>
      </w:r>
    </w:p>
    <w:p w:rsidR="00750812" w:rsidRDefault="00750812" w:rsidP="00750812">
      <w:pPr>
        <w:spacing w:before="100" w:beforeAutospacing="1" w:after="100" w:afterAutospacing="1"/>
        <w:ind w:left="0"/>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ЦЕНТР РАЗВИТИЯ РЕБЕНКА – ДЕТСКИЙ САД № 587</w:t>
      </w:r>
    </w:p>
    <w:p w:rsidR="00750812" w:rsidRDefault="00750812" w:rsidP="00750812">
      <w:pPr>
        <w:spacing w:before="100" w:beforeAutospacing="1" w:after="100" w:afterAutospacing="1"/>
        <w:ind w:left="0"/>
        <w:jc w:val="center"/>
        <w:outlineLvl w:val="0"/>
        <w:rPr>
          <w:rFonts w:ascii="Times New Roman" w:eastAsia="Times New Roman" w:hAnsi="Times New Roman" w:cs="Times New Roman"/>
          <w:b/>
          <w:bCs/>
          <w:kern w:val="36"/>
          <w:sz w:val="28"/>
          <w:szCs w:val="28"/>
          <w:lang w:eastAsia="ru-RU"/>
        </w:rPr>
      </w:pPr>
    </w:p>
    <w:p w:rsidR="00750812" w:rsidRDefault="00750812" w:rsidP="00750812">
      <w:pPr>
        <w:ind w:left="0"/>
        <w:jc w:val="center"/>
        <w:outlineLvl w:val="0"/>
        <w:rPr>
          <w:rFonts w:ascii="Times New Roman" w:eastAsia="Times New Roman" w:hAnsi="Times New Roman" w:cs="Times New Roman"/>
          <w:b/>
          <w:bCs/>
          <w:kern w:val="36"/>
          <w:sz w:val="28"/>
          <w:szCs w:val="28"/>
          <w:lang w:eastAsia="ru-RU"/>
        </w:rPr>
      </w:pPr>
    </w:p>
    <w:p w:rsidR="00750812" w:rsidRDefault="00750812" w:rsidP="00750812">
      <w:pPr>
        <w:ind w:left="0"/>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Информация об исполнении</w:t>
      </w:r>
      <w:r w:rsidRPr="009D4B08">
        <w:rPr>
          <w:rFonts w:ascii="Times New Roman" w:eastAsia="Times New Roman" w:hAnsi="Times New Roman" w:cs="Times New Roman"/>
          <w:b/>
          <w:bCs/>
          <w:kern w:val="36"/>
          <w:sz w:val="28"/>
          <w:szCs w:val="28"/>
          <w:lang w:eastAsia="ru-RU"/>
        </w:rPr>
        <w:t xml:space="preserve"> МАДОУ ЦРР – </w:t>
      </w:r>
      <w:proofErr w:type="spellStart"/>
      <w:r w:rsidRPr="009D4B08">
        <w:rPr>
          <w:rFonts w:ascii="Times New Roman" w:eastAsia="Times New Roman" w:hAnsi="Times New Roman" w:cs="Times New Roman"/>
          <w:b/>
          <w:bCs/>
          <w:kern w:val="36"/>
          <w:sz w:val="28"/>
          <w:szCs w:val="28"/>
          <w:lang w:eastAsia="ru-RU"/>
        </w:rPr>
        <w:t>д\с</w:t>
      </w:r>
      <w:proofErr w:type="spellEnd"/>
      <w:r w:rsidRPr="009D4B08">
        <w:rPr>
          <w:rFonts w:ascii="Times New Roman" w:eastAsia="Times New Roman" w:hAnsi="Times New Roman" w:cs="Times New Roman"/>
          <w:b/>
          <w:bCs/>
          <w:kern w:val="36"/>
          <w:sz w:val="28"/>
          <w:szCs w:val="28"/>
          <w:lang w:eastAsia="ru-RU"/>
        </w:rPr>
        <w:t xml:space="preserve"> № 587</w:t>
      </w:r>
      <w:r>
        <w:rPr>
          <w:rFonts w:ascii="Times New Roman" w:eastAsia="Times New Roman" w:hAnsi="Times New Roman" w:cs="Times New Roman"/>
          <w:b/>
          <w:bCs/>
          <w:kern w:val="36"/>
          <w:sz w:val="28"/>
          <w:szCs w:val="28"/>
          <w:lang w:eastAsia="ru-RU"/>
        </w:rPr>
        <w:t xml:space="preserve"> </w:t>
      </w:r>
    </w:p>
    <w:p w:rsidR="00750812" w:rsidRDefault="00750812" w:rsidP="00750812">
      <w:pPr>
        <w:ind w:left="0"/>
        <w:jc w:val="center"/>
        <w:outlineLvl w:val="0"/>
        <w:rPr>
          <w:rFonts w:ascii="Times New Roman" w:eastAsia="Times New Roman" w:hAnsi="Times New Roman" w:cs="Times New Roman"/>
          <w:b/>
          <w:bCs/>
          <w:kern w:val="36"/>
          <w:sz w:val="28"/>
          <w:szCs w:val="28"/>
          <w:lang w:eastAsia="ru-RU"/>
        </w:rPr>
      </w:pPr>
      <w:r w:rsidRPr="009D4B08">
        <w:rPr>
          <w:rFonts w:ascii="Times New Roman" w:eastAsia="Times New Roman" w:hAnsi="Times New Roman" w:cs="Times New Roman"/>
          <w:b/>
          <w:bCs/>
          <w:kern w:val="36"/>
          <w:sz w:val="28"/>
          <w:szCs w:val="28"/>
          <w:lang w:eastAsia="ru-RU"/>
        </w:rPr>
        <w:t xml:space="preserve">требований </w:t>
      </w:r>
    </w:p>
    <w:p w:rsidR="00750812" w:rsidRDefault="00750812" w:rsidP="00750812">
      <w:pPr>
        <w:spacing w:after="240"/>
        <w:ind w:left="0"/>
        <w:jc w:val="center"/>
        <w:outlineLvl w:val="0"/>
        <w:rPr>
          <w:rFonts w:ascii="Times New Roman" w:eastAsia="Times New Roman" w:hAnsi="Times New Roman" w:cs="Times New Roman"/>
          <w:b/>
          <w:bCs/>
          <w:kern w:val="36"/>
          <w:sz w:val="28"/>
          <w:szCs w:val="28"/>
          <w:lang w:eastAsia="ru-RU"/>
        </w:rPr>
      </w:pPr>
      <w:r w:rsidRPr="009D4B08">
        <w:rPr>
          <w:rFonts w:ascii="Times New Roman" w:eastAsia="Times New Roman" w:hAnsi="Times New Roman" w:cs="Times New Roman"/>
          <w:b/>
          <w:bCs/>
          <w:kern w:val="36"/>
          <w:sz w:val="28"/>
          <w:szCs w:val="28"/>
          <w:lang w:eastAsia="ru-RU"/>
        </w:rPr>
        <w:t xml:space="preserve">Статьи 29 закона РФ «Об образовании в Российской Федерации» </w:t>
      </w:r>
    </w:p>
    <w:p w:rsidR="00750812" w:rsidRDefault="00750812" w:rsidP="00750812">
      <w:pPr>
        <w:spacing w:after="240"/>
        <w:ind w:left="0"/>
        <w:jc w:val="center"/>
        <w:outlineLvl w:val="0"/>
        <w:rPr>
          <w:rFonts w:ascii="Times New Roman" w:eastAsia="Times New Roman" w:hAnsi="Times New Roman" w:cs="Times New Roman"/>
          <w:b/>
          <w:bCs/>
          <w:kern w:val="36"/>
          <w:sz w:val="28"/>
          <w:szCs w:val="28"/>
          <w:lang w:eastAsia="ru-RU"/>
        </w:rPr>
      </w:pPr>
    </w:p>
    <w:p w:rsidR="00750812" w:rsidRPr="009D4B08" w:rsidRDefault="00750812" w:rsidP="00750812">
      <w:pPr>
        <w:spacing w:after="240"/>
        <w:ind w:left="0"/>
        <w:jc w:val="center"/>
        <w:outlineLvl w:val="0"/>
        <w:rPr>
          <w:rFonts w:ascii="Times New Roman" w:eastAsia="Times New Roman" w:hAnsi="Times New Roman" w:cs="Times New Roman"/>
          <w:b/>
          <w:bCs/>
          <w:kern w:val="36"/>
          <w:sz w:val="28"/>
          <w:szCs w:val="28"/>
          <w:lang w:eastAsia="ru-RU"/>
        </w:rPr>
      </w:pPr>
    </w:p>
    <w:p w:rsidR="00750812" w:rsidRPr="003A33BD" w:rsidRDefault="00750812" w:rsidP="00750812">
      <w:pPr>
        <w:ind w:left="0"/>
        <w:jc w:val="left"/>
        <w:outlineLvl w:val="1"/>
        <w:rPr>
          <w:rFonts w:ascii="Times New Roman" w:eastAsia="Times New Roman" w:hAnsi="Times New Roman" w:cs="Times New Roman"/>
          <w:b/>
          <w:bCs/>
          <w:vanish/>
          <w:color w:val="45729F"/>
          <w:sz w:val="36"/>
          <w:szCs w:val="36"/>
          <w:lang w:eastAsia="ru-RU"/>
        </w:rPr>
      </w:pPr>
      <w:r w:rsidRPr="003A33BD">
        <w:rPr>
          <w:rFonts w:ascii="Times New Roman" w:eastAsia="Times New Roman" w:hAnsi="Times New Roman" w:cs="Times New Roman"/>
          <w:b/>
          <w:bCs/>
          <w:vanish/>
          <w:color w:val="45729F"/>
          <w:sz w:val="36"/>
          <w:szCs w:val="36"/>
          <w:lang w:eastAsia="ru-RU"/>
        </w:rPr>
        <w:t>федеральные документы</w:t>
      </w:r>
    </w:p>
    <w:p w:rsidR="00750812" w:rsidRPr="003A33BD" w:rsidRDefault="00750812" w:rsidP="00750812">
      <w:pPr>
        <w:spacing w:before="100" w:beforeAutospacing="1" w:after="100" w:afterAutospacing="1"/>
        <w:ind w:left="0"/>
        <w:jc w:val="left"/>
        <w:outlineLvl w:val="1"/>
        <w:rPr>
          <w:rFonts w:ascii="Times New Roman" w:eastAsia="Times New Roman" w:hAnsi="Times New Roman" w:cs="Times New Roman"/>
          <w:b/>
          <w:bCs/>
          <w:vanish/>
          <w:color w:val="45729F"/>
          <w:sz w:val="36"/>
          <w:szCs w:val="36"/>
          <w:lang w:eastAsia="ru-RU"/>
        </w:rPr>
      </w:pPr>
      <w:r w:rsidRPr="003A33BD">
        <w:rPr>
          <w:rFonts w:ascii="Times New Roman" w:eastAsia="Times New Roman" w:hAnsi="Times New Roman" w:cs="Times New Roman"/>
          <w:b/>
          <w:bCs/>
          <w:vanish/>
          <w:color w:val="45729F"/>
          <w:sz w:val="36"/>
          <w:szCs w:val="36"/>
          <w:lang w:eastAsia="ru-RU"/>
        </w:rPr>
        <w:t>региональные документы</w:t>
      </w:r>
    </w:p>
    <w:p w:rsidR="00750812" w:rsidRPr="003A33BD" w:rsidRDefault="00750812" w:rsidP="00750812">
      <w:pPr>
        <w:spacing w:before="100" w:beforeAutospacing="1" w:after="100" w:afterAutospacing="1"/>
        <w:ind w:left="0"/>
        <w:jc w:val="left"/>
        <w:outlineLvl w:val="1"/>
        <w:rPr>
          <w:rFonts w:ascii="Times New Roman" w:eastAsia="Times New Roman" w:hAnsi="Times New Roman" w:cs="Times New Roman"/>
          <w:b/>
          <w:bCs/>
          <w:vanish/>
          <w:color w:val="45729F"/>
          <w:sz w:val="36"/>
          <w:szCs w:val="36"/>
          <w:lang w:eastAsia="ru-RU"/>
        </w:rPr>
      </w:pPr>
      <w:r w:rsidRPr="003A33BD">
        <w:rPr>
          <w:rFonts w:ascii="Times New Roman" w:eastAsia="Times New Roman" w:hAnsi="Times New Roman" w:cs="Times New Roman"/>
          <w:b/>
          <w:bCs/>
          <w:vanish/>
          <w:color w:val="45729F"/>
          <w:sz w:val="36"/>
          <w:szCs w:val="36"/>
          <w:lang w:eastAsia="ru-RU"/>
        </w:rPr>
        <w:t>окружные документы</w:t>
      </w:r>
    </w:p>
    <w:p w:rsidR="00750812" w:rsidRPr="003A33BD" w:rsidRDefault="00750812" w:rsidP="00750812">
      <w:pPr>
        <w:spacing w:before="100" w:beforeAutospacing="1" w:after="100" w:afterAutospacing="1"/>
        <w:ind w:left="0"/>
        <w:jc w:val="left"/>
        <w:outlineLvl w:val="1"/>
        <w:rPr>
          <w:rFonts w:ascii="Times New Roman" w:eastAsia="Times New Roman" w:hAnsi="Times New Roman" w:cs="Times New Roman"/>
          <w:b/>
          <w:bCs/>
          <w:vanish/>
          <w:color w:val="45729F"/>
          <w:sz w:val="36"/>
          <w:szCs w:val="36"/>
          <w:lang w:eastAsia="ru-RU"/>
        </w:rPr>
      </w:pPr>
      <w:r w:rsidRPr="003A33BD">
        <w:rPr>
          <w:rFonts w:ascii="Times New Roman" w:eastAsia="Times New Roman" w:hAnsi="Times New Roman" w:cs="Times New Roman"/>
          <w:b/>
          <w:bCs/>
          <w:vanish/>
          <w:color w:val="45729F"/>
          <w:sz w:val="36"/>
          <w:szCs w:val="36"/>
          <w:lang w:eastAsia="ru-RU"/>
        </w:rPr>
        <w:t>документы образовательной организации</w:t>
      </w:r>
    </w:p>
    <w:tbl>
      <w:tblPr>
        <w:tblW w:w="0" w:type="auto"/>
        <w:tblCellSpacing w:w="15" w:type="dxa"/>
        <w:tblCellMar>
          <w:top w:w="15" w:type="dxa"/>
          <w:left w:w="15" w:type="dxa"/>
          <w:bottom w:w="15" w:type="dxa"/>
          <w:right w:w="15" w:type="dxa"/>
        </w:tblCellMar>
        <w:tblLook w:val="04A0"/>
      </w:tblPr>
      <w:tblGrid>
        <w:gridCol w:w="5354"/>
        <w:gridCol w:w="4121"/>
      </w:tblGrid>
      <w:tr w:rsidR="00750812" w:rsidRPr="003A33BD" w:rsidTr="00C47488">
        <w:trPr>
          <w:tblHeade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750812" w:rsidRPr="003A33BD" w:rsidRDefault="00750812" w:rsidP="00C47488">
            <w:pPr>
              <w:ind w:left="0"/>
              <w:jc w:val="center"/>
              <w:rPr>
                <w:rFonts w:ascii="Times New Roman" w:eastAsia="Times New Roman" w:hAnsi="Times New Roman" w:cs="Times New Roman"/>
                <w:b/>
                <w:bCs/>
                <w:color w:val="45729F"/>
                <w:sz w:val="24"/>
                <w:szCs w:val="24"/>
                <w:lang w:eastAsia="ru-RU"/>
              </w:rPr>
            </w:pPr>
            <w:r w:rsidRPr="003A33BD">
              <w:rPr>
                <w:rFonts w:ascii="Times New Roman" w:eastAsia="Times New Roman" w:hAnsi="Times New Roman" w:cs="Times New Roman"/>
                <w:b/>
                <w:bCs/>
                <w:color w:val="45729F"/>
                <w:sz w:val="24"/>
                <w:szCs w:val="24"/>
                <w:lang w:eastAsia="ru-RU"/>
              </w:rPr>
              <w:t>Требования Статьи 29 Закона РФ «Об образовании в Российской Федерации» к информации, размещаемой на сайте образовательной организации</w:t>
            </w:r>
          </w:p>
        </w:tc>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750812" w:rsidRPr="003A33BD" w:rsidRDefault="00750812" w:rsidP="00C47488">
            <w:pPr>
              <w:ind w:left="0"/>
              <w:jc w:val="center"/>
              <w:rPr>
                <w:rFonts w:ascii="Times New Roman" w:eastAsia="Times New Roman" w:hAnsi="Times New Roman" w:cs="Times New Roman"/>
                <w:b/>
                <w:bCs/>
                <w:color w:val="45729F"/>
                <w:sz w:val="24"/>
                <w:szCs w:val="24"/>
                <w:lang w:eastAsia="ru-RU"/>
              </w:rPr>
            </w:pPr>
            <w:r w:rsidRPr="003A33BD">
              <w:rPr>
                <w:rFonts w:ascii="Times New Roman" w:eastAsia="Times New Roman" w:hAnsi="Times New Roman" w:cs="Times New Roman"/>
                <w:b/>
                <w:bCs/>
                <w:color w:val="45729F"/>
                <w:sz w:val="24"/>
                <w:szCs w:val="24"/>
                <w:lang w:eastAsia="ru-RU"/>
              </w:rPr>
              <w:t>Размещение информации на официальном сайте образовательной организации</w:t>
            </w: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1) информация:</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3A33BD">
              <w:rPr>
                <w:rFonts w:ascii="Times New Roman" w:eastAsia="Times New Roman" w:hAnsi="Times New Roman" w:cs="Times New Roman"/>
                <w:sz w:val="24"/>
                <w:szCs w:val="24"/>
                <w:lang w:eastAsia="ru-RU"/>
              </w:rPr>
              <w:t>ии и ее</w:t>
            </w:r>
            <w:proofErr w:type="gramEnd"/>
            <w:r w:rsidRPr="003A33BD">
              <w:rPr>
                <w:rFonts w:ascii="Times New Roman" w:eastAsia="Times New Roman" w:hAnsi="Times New Roman" w:cs="Times New Roman"/>
                <w:sz w:val="24"/>
                <w:szCs w:val="24"/>
                <w:lang w:eastAsia="ru-RU"/>
              </w:rPr>
              <w:t xml:space="preserve"> филиалов (при наличии), режиме, графике работы, контактных телефонах и об адресах электронной почты;</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750812" w:rsidRDefault="00750812" w:rsidP="00BF24A0">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 xml:space="preserve">Информация размещена в </w:t>
            </w:r>
            <w:r>
              <w:rPr>
                <w:rFonts w:ascii="Times New Roman" w:eastAsia="Times New Roman" w:hAnsi="Times New Roman" w:cs="Times New Roman"/>
                <w:sz w:val="24"/>
                <w:szCs w:val="24"/>
                <w:lang w:eastAsia="ru-RU"/>
              </w:rPr>
              <w:t xml:space="preserve">разделе </w:t>
            </w:r>
            <w:r w:rsidR="00BF24A0">
              <w:rPr>
                <w:rFonts w:ascii="Times New Roman" w:eastAsia="Times New Roman" w:hAnsi="Times New Roman" w:cs="Times New Roman"/>
                <w:sz w:val="24"/>
                <w:szCs w:val="24"/>
                <w:lang w:eastAsia="ru-RU"/>
              </w:rPr>
              <w:t xml:space="preserve">«Сведения об образовательной организации», </w:t>
            </w:r>
            <w:r w:rsidR="00981261">
              <w:rPr>
                <w:rFonts w:ascii="Times New Roman" w:eastAsia="Times New Roman" w:hAnsi="Times New Roman" w:cs="Times New Roman"/>
                <w:sz w:val="24"/>
                <w:szCs w:val="24"/>
                <w:lang w:eastAsia="ru-RU"/>
              </w:rPr>
              <w:t>подраздел «Основные сведения</w:t>
            </w:r>
            <w:r w:rsidR="00BF24A0">
              <w:rPr>
                <w:rFonts w:ascii="Times New Roman" w:eastAsia="Times New Roman" w:hAnsi="Times New Roman" w:cs="Times New Roman"/>
                <w:sz w:val="24"/>
                <w:szCs w:val="24"/>
                <w:lang w:eastAsia="ru-RU"/>
              </w:rPr>
              <w:t>»</w:t>
            </w:r>
            <w:proofErr w:type="gramStart"/>
            <w:r w:rsidR="00BF24A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одраздел «Структура</w:t>
            </w:r>
            <w:r w:rsidR="00262D79">
              <w:rPr>
                <w:rFonts w:ascii="Times New Roman" w:eastAsia="Times New Roman" w:hAnsi="Times New Roman" w:cs="Times New Roman"/>
                <w:sz w:val="24"/>
                <w:szCs w:val="24"/>
                <w:lang w:eastAsia="ru-RU"/>
              </w:rPr>
              <w:t xml:space="preserve"> и органы управления образовательной организацией</w:t>
            </w:r>
            <w:r>
              <w:rPr>
                <w:rFonts w:ascii="Times New Roman" w:eastAsia="Times New Roman" w:hAnsi="Times New Roman" w:cs="Times New Roman"/>
                <w:sz w:val="24"/>
                <w:szCs w:val="24"/>
                <w:lang w:eastAsia="ru-RU"/>
              </w:rPr>
              <w:t>», подраздел «Контакты».</w:t>
            </w:r>
          </w:p>
          <w:p w:rsidR="00750812" w:rsidRPr="003A33BD" w:rsidRDefault="00750812" w:rsidP="00C47488">
            <w:pPr>
              <w:shd w:val="clear" w:color="auto" w:fill="FFFFFF"/>
              <w:ind w:left="64" w:right="34" w:hanging="59"/>
              <w:rPr>
                <w:rFonts w:ascii="Times New Roman" w:eastAsia="Times New Roman" w:hAnsi="Times New Roman" w:cs="Times New Roman"/>
                <w:sz w:val="24"/>
                <w:szCs w:val="24"/>
                <w:lang w:eastAsia="ru-RU"/>
              </w:rPr>
            </w:pP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наименование структурных подразделений (органов управления);</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фамилии, имена, отчества и должности руководителей структурных подразделений;</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места нахождения структурных подразделений;</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адреса официальных сайтов в сети "Интернет" структурных подразделений (при наличии);</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адреса электронной почты структурных подразделений (при наличии);</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5645F9" w:rsidRDefault="00FD7A1F" w:rsidP="005645F9">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Данная информация представлена в разделе «Сведения об образовательной организации», подразделе </w:t>
            </w:r>
            <w:r w:rsidR="00F02E2F">
              <w:rPr>
                <w:rFonts w:ascii="Times New Roman" w:eastAsia="Times New Roman" w:hAnsi="Times New Roman" w:cs="Times New Roman"/>
                <w:sz w:val="24"/>
                <w:szCs w:val="24"/>
                <w:lang w:eastAsia="ru-RU"/>
              </w:rPr>
              <w:t>«Структура</w:t>
            </w:r>
            <w:r>
              <w:rPr>
                <w:rFonts w:ascii="Times New Roman" w:eastAsia="Times New Roman" w:hAnsi="Times New Roman" w:cs="Times New Roman"/>
                <w:sz w:val="24"/>
                <w:szCs w:val="24"/>
                <w:lang w:eastAsia="ru-RU"/>
              </w:rPr>
              <w:t xml:space="preserve"> и органы управления», в подразделе «Структура»</w:t>
            </w:r>
          </w:p>
          <w:p w:rsidR="00750812" w:rsidRPr="003A33BD" w:rsidRDefault="00750812" w:rsidP="005645F9">
            <w:pPr>
              <w:spacing w:before="100" w:beforeAutospacing="1" w:after="100" w:afterAutospacing="1"/>
              <w:ind w:left="0"/>
              <w:jc w:val="left"/>
              <w:rPr>
                <w:rFonts w:ascii="Times New Roman" w:eastAsia="Times New Roman" w:hAnsi="Times New Roman" w:cs="Times New Roman"/>
                <w:sz w:val="24"/>
                <w:szCs w:val="24"/>
                <w:lang w:eastAsia="ru-RU"/>
              </w:rPr>
            </w:pP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lastRenderedPageBreak/>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фамилия, имя, отчество (при наличии) руководителя, его заместителей;</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должность руководителя, его заместителей;</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контактные телефоны;</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адрес электронной почты;</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750812" w:rsidRPr="003A33BD" w:rsidRDefault="00FD7A1F" w:rsidP="00FD7A1F">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Информация представлена в разделе «Сведения об образовательной организации», </w:t>
            </w:r>
            <w:r w:rsidR="00B7497D">
              <w:rPr>
                <w:rFonts w:ascii="Times New Roman" w:eastAsia="Times New Roman" w:hAnsi="Times New Roman" w:cs="Times New Roman"/>
                <w:sz w:val="24"/>
                <w:szCs w:val="24"/>
                <w:lang w:eastAsia="ru-RU"/>
              </w:rPr>
              <w:t>подраздел «Руководство. Педагогический (научно-педагогический) состав</w:t>
            </w:r>
            <w:r w:rsidR="00750812">
              <w:rPr>
                <w:rFonts w:ascii="Times New Roman" w:eastAsia="Times New Roman" w:hAnsi="Times New Roman" w:cs="Times New Roman"/>
                <w:sz w:val="24"/>
                <w:szCs w:val="24"/>
                <w:lang w:eastAsia="ru-RU"/>
              </w:rPr>
              <w:t>», подраздел «Администрация».</w:t>
            </w: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Образовательные организации, реализующие общеобразовательные программы, указывают наименование образовательной программы;</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750812" w:rsidRPr="003A33BD" w:rsidRDefault="00FD7A1F" w:rsidP="00B7497D">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представлена в разделе</w:t>
            </w:r>
            <w:r w:rsidR="00EF4E50">
              <w:rPr>
                <w:rFonts w:ascii="Times New Roman" w:eastAsia="Times New Roman" w:hAnsi="Times New Roman" w:cs="Times New Roman"/>
                <w:sz w:val="24"/>
                <w:szCs w:val="24"/>
                <w:lang w:eastAsia="ru-RU"/>
              </w:rPr>
              <w:t xml:space="preserve"> «Сведения об образовательной организации</w:t>
            </w:r>
            <w:r w:rsidR="00B7497D">
              <w:rPr>
                <w:rFonts w:ascii="Times New Roman" w:eastAsia="Times New Roman" w:hAnsi="Times New Roman" w:cs="Times New Roman"/>
                <w:sz w:val="24"/>
                <w:szCs w:val="24"/>
                <w:lang w:eastAsia="ru-RU"/>
              </w:rPr>
              <w:t>», подразделе «Образование</w:t>
            </w:r>
            <w:r w:rsidR="005E5B54">
              <w:rPr>
                <w:rFonts w:ascii="Times New Roman" w:eastAsia="Times New Roman" w:hAnsi="Times New Roman" w:cs="Times New Roman"/>
                <w:sz w:val="24"/>
                <w:szCs w:val="24"/>
                <w:lang w:eastAsia="ru-RU"/>
              </w:rPr>
              <w:t>».</w:t>
            </w:r>
            <w:r w:rsidR="00750812">
              <w:rPr>
                <w:rFonts w:ascii="Times New Roman" w:eastAsia="Times New Roman" w:hAnsi="Times New Roman" w:cs="Times New Roman"/>
                <w:sz w:val="24"/>
                <w:szCs w:val="24"/>
                <w:lang w:eastAsia="ru-RU"/>
              </w:rPr>
              <w:t xml:space="preserve"> </w:t>
            </w: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об уровне образования;</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 формах обучения;</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 нормативном сроке обучения;</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 сроке действия государственной аккредитации образовательной программы (при наличии государственной аккредитации);</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об описании образовательной программы с приложением ее копии;</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об учебном плане с приложением его копии;</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 календарном учебном графике с приложением его копии;</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 xml:space="preserve">о методических и об иных документах, разработанных образовательной организацией для </w:t>
            </w:r>
            <w:r w:rsidRPr="003A33BD">
              <w:rPr>
                <w:rFonts w:ascii="Times New Roman" w:eastAsia="Times New Roman" w:hAnsi="Times New Roman" w:cs="Times New Roman"/>
                <w:sz w:val="24"/>
                <w:szCs w:val="24"/>
                <w:lang w:eastAsia="ru-RU"/>
              </w:rPr>
              <w:lastRenderedPageBreak/>
              <w:t>обеспечения образовательного процесса;</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750812" w:rsidRDefault="00750812" w:rsidP="00EF4E50">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lastRenderedPageBreak/>
              <w:t> </w:t>
            </w:r>
            <w:r w:rsidR="00FD7A1F">
              <w:rPr>
                <w:rFonts w:ascii="Times New Roman" w:eastAsia="Times New Roman" w:hAnsi="Times New Roman" w:cs="Times New Roman"/>
                <w:sz w:val="24"/>
                <w:szCs w:val="24"/>
                <w:lang w:eastAsia="ru-RU"/>
              </w:rPr>
              <w:t xml:space="preserve">Информация представлена в разделе </w:t>
            </w:r>
            <w:r w:rsidR="00EF4E50">
              <w:rPr>
                <w:rFonts w:ascii="Times New Roman" w:eastAsia="Times New Roman" w:hAnsi="Times New Roman" w:cs="Times New Roman"/>
                <w:sz w:val="24"/>
                <w:szCs w:val="24"/>
                <w:lang w:eastAsia="ru-RU"/>
              </w:rPr>
              <w:t>«Сведения об образовательной организации», подразделе «Образование</w:t>
            </w:r>
            <w:r w:rsidR="005E5B5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750812"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
          <w:p w:rsidR="00750812"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lastRenderedPageBreak/>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2D3305" w:rsidRDefault="00750812" w:rsidP="002D3305">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предс</w:t>
            </w:r>
            <w:r w:rsidR="002D3305">
              <w:rPr>
                <w:rFonts w:ascii="Times New Roman" w:eastAsia="Times New Roman" w:hAnsi="Times New Roman" w:cs="Times New Roman"/>
                <w:sz w:val="24"/>
                <w:szCs w:val="24"/>
                <w:lang w:eastAsia="ru-RU"/>
              </w:rPr>
              <w:t>тавлена в разделе «Сведения об образовательной организации», в  подразделе ««Основные сведения».</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roofErr w:type="spellStart"/>
            <w:r w:rsidRPr="003A33BD">
              <w:rPr>
                <w:rFonts w:ascii="Times New Roman" w:eastAsia="Times New Roman" w:hAnsi="Times New Roman" w:cs="Times New Roman"/>
                <w:sz w:val="24"/>
                <w:szCs w:val="24"/>
                <w:lang w:eastAsia="ru-RU"/>
              </w:rPr>
              <w:t>д</w:t>
            </w:r>
            <w:proofErr w:type="spellEnd"/>
            <w:r w:rsidRPr="003A33BD">
              <w:rPr>
                <w:rFonts w:ascii="Times New Roman" w:eastAsia="Times New Roman" w:hAnsi="Times New Roman" w:cs="Times New Roman"/>
                <w:sz w:val="24"/>
                <w:szCs w:val="24"/>
                <w:lang w:eastAsia="ru-RU"/>
              </w:rPr>
              <w:t>) о языках образования;</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750812" w:rsidRPr="003A33BD" w:rsidRDefault="002D3305" w:rsidP="00C47488">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представлена в разделе «Сведения об образовательной организации»</w:t>
            </w:r>
            <w:r w:rsidR="003756FC">
              <w:rPr>
                <w:rFonts w:ascii="Times New Roman" w:eastAsia="Times New Roman" w:hAnsi="Times New Roman" w:cs="Times New Roman"/>
                <w:sz w:val="24"/>
                <w:szCs w:val="24"/>
                <w:lang w:eastAsia="ru-RU"/>
              </w:rPr>
              <w:t xml:space="preserve">, в  подразделе </w:t>
            </w:r>
            <w:r>
              <w:rPr>
                <w:rFonts w:ascii="Times New Roman" w:eastAsia="Times New Roman" w:hAnsi="Times New Roman" w:cs="Times New Roman"/>
                <w:sz w:val="24"/>
                <w:szCs w:val="24"/>
                <w:lang w:eastAsia="ru-RU"/>
              </w:rPr>
              <w:t>«Основные сведения».</w:t>
            </w: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е) о федеральных государственных образовательных стандартах;</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750812" w:rsidRPr="003A33BD" w:rsidRDefault="00750812" w:rsidP="003756FC">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предс</w:t>
            </w:r>
            <w:r w:rsidR="002D3305">
              <w:rPr>
                <w:rFonts w:ascii="Times New Roman" w:eastAsia="Times New Roman" w:hAnsi="Times New Roman" w:cs="Times New Roman"/>
                <w:sz w:val="24"/>
                <w:szCs w:val="24"/>
                <w:lang w:eastAsia="ru-RU"/>
              </w:rPr>
              <w:t>тавлена</w:t>
            </w:r>
            <w:r w:rsidR="003756FC">
              <w:rPr>
                <w:rFonts w:ascii="Times New Roman" w:eastAsia="Times New Roman" w:hAnsi="Times New Roman" w:cs="Times New Roman"/>
                <w:sz w:val="24"/>
                <w:szCs w:val="24"/>
                <w:lang w:eastAsia="ru-RU"/>
              </w:rPr>
              <w:t xml:space="preserve"> в разделе «Сведения об образовательной организации», в подразделе «Образовательные стандарты</w:t>
            </w:r>
            <w:r>
              <w:rPr>
                <w:rFonts w:ascii="Times New Roman" w:eastAsia="Times New Roman" w:hAnsi="Times New Roman" w:cs="Times New Roman"/>
                <w:sz w:val="24"/>
                <w:szCs w:val="24"/>
                <w:lang w:eastAsia="ru-RU"/>
              </w:rPr>
              <w:t>»,</w:t>
            </w: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roofErr w:type="spellStart"/>
            <w:r w:rsidRPr="003A33BD">
              <w:rPr>
                <w:rFonts w:ascii="Times New Roman" w:eastAsia="Times New Roman" w:hAnsi="Times New Roman" w:cs="Times New Roman"/>
                <w:sz w:val="24"/>
                <w:szCs w:val="24"/>
                <w:lang w:eastAsia="ru-RU"/>
              </w:rPr>
              <w:t>з</w:t>
            </w:r>
            <w:proofErr w:type="spellEnd"/>
            <w:r w:rsidRPr="003A33BD">
              <w:rPr>
                <w:rFonts w:ascii="Times New Roman" w:eastAsia="Times New Roman" w:hAnsi="Times New Roman" w:cs="Times New Roman"/>
                <w:sz w:val="24"/>
                <w:szCs w:val="24"/>
                <w:lang w:eastAsia="ru-RU"/>
              </w:rPr>
              <w:t>) о персональном составе педагогических работников с указанием уровня образования, квалификации и опыта работы, в том числе:</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фамилия, имя, отчество (при наличии) работника;</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занимаемая должность (должности);</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преподаваемые дисциплины;</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ученая степень (при наличии);</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ученое звание (при наличии);</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наименование направления подготовки и (или) специальности;</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данные о повышении квалификации и (или) профессиональной переподготовке (при наличии);</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общий стаж работы;</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стаж работы по специальности;</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750812" w:rsidRPr="003A33BD" w:rsidRDefault="00750812" w:rsidP="003756FC">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представлена в разделе «</w:t>
            </w:r>
            <w:r w:rsidR="003756FC">
              <w:rPr>
                <w:rFonts w:ascii="Times New Roman" w:eastAsia="Times New Roman" w:hAnsi="Times New Roman" w:cs="Times New Roman"/>
                <w:sz w:val="24"/>
                <w:szCs w:val="24"/>
                <w:lang w:eastAsia="ru-RU"/>
              </w:rPr>
              <w:t>Сведения об образовательной организации»</w:t>
            </w:r>
            <w:r>
              <w:rPr>
                <w:rFonts w:ascii="Times New Roman" w:eastAsia="Times New Roman" w:hAnsi="Times New Roman" w:cs="Times New Roman"/>
                <w:sz w:val="24"/>
                <w:szCs w:val="24"/>
                <w:lang w:eastAsia="ru-RU"/>
              </w:rPr>
              <w:t>, в  подразделе «</w:t>
            </w:r>
            <w:r w:rsidR="009D084D">
              <w:rPr>
                <w:rFonts w:ascii="Times New Roman" w:eastAsia="Times New Roman" w:hAnsi="Times New Roman" w:cs="Times New Roman"/>
                <w:sz w:val="24"/>
                <w:szCs w:val="24"/>
                <w:lang w:eastAsia="ru-RU"/>
              </w:rPr>
              <w:t xml:space="preserve">Руководство. </w:t>
            </w:r>
            <w:r>
              <w:rPr>
                <w:rFonts w:ascii="Times New Roman" w:eastAsia="Times New Roman" w:hAnsi="Times New Roman" w:cs="Times New Roman"/>
                <w:sz w:val="24"/>
                <w:szCs w:val="24"/>
                <w:lang w:eastAsia="ru-RU"/>
              </w:rPr>
              <w:t>Педагогический</w:t>
            </w:r>
            <w:r w:rsidR="009D084D">
              <w:rPr>
                <w:rFonts w:ascii="Times New Roman" w:eastAsia="Times New Roman" w:hAnsi="Times New Roman" w:cs="Times New Roman"/>
                <w:sz w:val="24"/>
                <w:szCs w:val="24"/>
                <w:lang w:eastAsia="ru-RU"/>
              </w:rPr>
              <w:t xml:space="preserve"> (научно-педагогический)</w:t>
            </w:r>
            <w:r>
              <w:rPr>
                <w:rFonts w:ascii="Times New Roman" w:eastAsia="Times New Roman" w:hAnsi="Times New Roman" w:cs="Times New Roman"/>
                <w:sz w:val="24"/>
                <w:szCs w:val="24"/>
                <w:lang w:eastAsia="ru-RU"/>
              </w:rPr>
              <w:t xml:space="preserve"> состав».</w:t>
            </w: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w:t>
            </w:r>
            <w:r w:rsidRPr="003A33BD">
              <w:rPr>
                <w:rFonts w:ascii="Times New Roman" w:eastAsia="Times New Roman" w:hAnsi="Times New Roman" w:cs="Times New Roman"/>
                <w:sz w:val="24"/>
                <w:szCs w:val="24"/>
                <w:lang w:eastAsia="ru-RU"/>
              </w:rPr>
              <w:lastRenderedPageBreak/>
              <w:t>информационным системам и информационн</w:t>
            </w:r>
            <w:proofErr w:type="gramStart"/>
            <w:r w:rsidRPr="003A33BD">
              <w:rPr>
                <w:rFonts w:ascii="Times New Roman" w:eastAsia="Times New Roman" w:hAnsi="Times New Roman" w:cs="Times New Roman"/>
                <w:sz w:val="24"/>
                <w:szCs w:val="24"/>
                <w:lang w:eastAsia="ru-RU"/>
              </w:rPr>
              <w:t>о-</w:t>
            </w:r>
            <w:proofErr w:type="gramEnd"/>
            <w:r w:rsidRPr="003A33BD">
              <w:rPr>
                <w:rFonts w:ascii="Times New Roman" w:eastAsia="Times New Roman" w:hAnsi="Times New Roman" w:cs="Times New Roman"/>
                <w:sz w:val="24"/>
                <w:szCs w:val="24"/>
                <w:lang w:eastAsia="ru-RU"/>
              </w:rPr>
              <w:t xml:space="preserve"> телекоммуникационным сетям, об электронных образовательных ресурсах, к которым обеспечивается доступ обучающихся);</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roofErr w:type="gramStart"/>
            <w:r w:rsidRPr="003A33BD">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750812"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
          <w:p w:rsidR="00750812"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Информация представлена в разделе </w:t>
            </w:r>
            <w:r w:rsidR="0014508F">
              <w:rPr>
                <w:rFonts w:ascii="Times New Roman" w:eastAsia="Times New Roman" w:hAnsi="Times New Roman" w:cs="Times New Roman"/>
                <w:sz w:val="24"/>
                <w:szCs w:val="24"/>
                <w:lang w:eastAsia="ru-RU"/>
              </w:rPr>
              <w:t xml:space="preserve">«Сведения об образовательной организации», в  подразделе </w:t>
            </w:r>
            <w:r>
              <w:rPr>
                <w:rFonts w:ascii="Times New Roman" w:eastAsia="Times New Roman" w:hAnsi="Times New Roman" w:cs="Times New Roman"/>
                <w:sz w:val="24"/>
                <w:szCs w:val="24"/>
                <w:lang w:eastAsia="ru-RU"/>
              </w:rPr>
              <w:t xml:space="preserve"> «Материально-техническое </w:t>
            </w:r>
            <w:r>
              <w:rPr>
                <w:rFonts w:ascii="Times New Roman" w:eastAsia="Times New Roman" w:hAnsi="Times New Roman" w:cs="Times New Roman"/>
                <w:sz w:val="24"/>
                <w:szCs w:val="24"/>
                <w:lang w:eastAsia="ru-RU"/>
              </w:rPr>
              <w:lastRenderedPageBreak/>
              <w:t>обеспечение».</w:t>
            </w:r>
          </w:p>
          <w:p w:rsidR="00750812"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
          <w:p w:rsidR="00750812"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
          <w:p w:rsidR="00750812"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
          <w:p w:rsidR="00750812"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roofErr w:type="gramStart"/>
            <w:r w:rsidRPr="003A33BD">
              <w:rPr>
                <w:rFonts w:ascii="Times New Roman" w:eastAsia="Times New Roman" w:hAnsi="Times New Roman" w:cs="Times New Roman"/>
                <w:sz w:val="24"/>
                <w:szCs w:val="24"/>
                <w:lang w:eastAsia="ru-RU"/>
              </w:rPr>
              <w:lastRenderedPageBreak/>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4508F">
              <w:rPr>
                <w:rFonts w:ascii="Times New Roman" w:eastAsia="Times New Roman" w:hAnsi="Times New Roman" w:cs="Times New Roman"/>
                <w:sz w:val="24"/>
                <w:szCs w:val="24"/>
                <w:lang w:eastAsia="ru-RU"/>
              </w:rPr>
              <w:t>Информация представлена в разделе «Сведения об образовательной организации», в  подразделе  «Вакантные места для приёма»</w:t>
            </w:r>
            <w:r>
              <w:rPr>
                <w:rFonts w:ascii="Times New Roman" w:eastAsia="Times New Roman" w:hAnsi="Times New Roman" w:cs="Times New Roman"/>
                <w:sz w:val="24"/>
                <w:szCs w:val="24"/>
                <w:lang w:eastAsia="ru-RU"/>
              </w:rPr>
              <w:t xml:space="preserve">            -  </w:t>
            </w: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roofErr w:type="spellStart"/>
            <w:r w:rsidRPr="003A33BD">
              <w:rPr>
                <w:rFonts w:ascii="Times New Roman" w:eastAsia="Times New Roman" w:hAnsi="Times New Roman" w:cs="Times New Roman"/>
                <w:sz w:val="24"/>
                <w:szCs w:val="24"/>
                <w:lang w:eastAsia="ru-RU"/>
              </w:rPr>
              <w:t>н</w:t>
            </w:r>
            <w:proofErr w:type="spellEnd"/>
            <w:r w:rsidRPr="003A33BD">
              <w:rPr>
                <w:rFonts w:ascii="Times New Roman" w:eastAsia="Times New Roman" w:hAnsi="Times New Roman" w:cs="Times New Roman"/>
                <w:sz w:val="24"/>
                <w:szCs w:val="24"/>
                <w:lang w:eastAsia="ru-RU"/>
              </w:rPr>
              <w:t xml:space="preserve">) о наличии и об условиях предоставления </w:t>
            </w:r>
            <w:proofErr w:type="gramStart"/>
            <w:r w:rsidRPr="003A33BD">
              <w:rPr>
                <w:rFonts w:ascii="Times New Roman" w:eastAsia="Times New Roman" w:hAnsi="Times New Roman" w:cs="Times New Roman"/>
                <w:sz w:val="24"/>
                <w:szCs w:val="24"/>
                <w:lang w:eastAsia="ru-RU"/>
              </w:rPr>
              <w:t>обучающимся</w:t>
            </w:r>
            <w:proofErr w:type="gramEnd"/>
            <w:r w:rsidRPr="003A33BD">
              <w:rPr>
                <w:rFonts w:ascii="Times New Roman" w:eastAsia="Times New Roman" w:hAnsi="Times New Roman" w:cs="Times New Roman"/>
                <w:sz w:val="24"/>
                <w:szCs w:val="24"/>
                <w:lang w:eastAsia="ru-RU"/>
              </w:rPr>
              <w:t xml:space="preserve"> стипендий, мер социальной поддержки;</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750812" w:rsidRPr="003A33BD" w:rsidRDefault="0014508F" w:rsidP="00C47488">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представлена в разделе «Сведения об образовательной организации», в  подразделе  «Стипендии и иные виды материальной поддержки»</w:t>
            </w:r>
            <w:r w:rsidR="00750812">
              <w:rPr>
                <w:rFonts w:ascii="Times New Roman" w:eastAsia="Times New Roman" w:hAnsi="Times New Roman" w:cs="Times New Roman"/>
                <w:sz w:val="24"/>
                <w:szCs w:val="24"/>
                <w:lang w:eastAsia="ru-RU"/>
              </w:rPr>
              <w:t xml:space="preserve">                    -</w:t>
            </w: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roofErr w:type="spellStart"/>
            <w:r w:rsidRPr="003A33BD">
              <w:rPr>
                <w:rFonts w:ascii="Times New Roman" w:eastAsia="Times New Roman" w:hAnsi="Times New Roman" w:cs="Times New Roman"/>
                <w:sz w:val="24"/>
                <w:szCs w:val="24"/>
                <w:lang w:eastAsia="ru-RU"/>
              </w:rPr>
              <w:t>п</w:t>
            </w:r>
            <w:proofErr w:type="spellEnd"/>
            <w:r w:rsidRPr="003A33BD">
              <w:rPr>
                <w:rFonts w:ascii="Times New Roman" w:eastAsia="Times New Roman" w:hAnsi="Times New Roman" w:cs="Times New Roman"/>
                <w:sz w:val="24"/>
                <w:szCs w:val="24"/>
                <w:lang w:eastAsia="ru-RU"/>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750812" w:rsidRDefault="00750812" w:rsidP="0014508F">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представлена в разделе</w:t>
            </w:r>
            <w:r w:rsidR="0014508F">
              <w:rPr>
                <w:rFonts w:ascii="Times New Roman" w:eastAsia="Times New Roman" w:hAnsi="Times New Roman" w:cs="Times New Roman"/>
                <w:sz w:val="24"/>
                <w:szCs w:val="24"/>
                <w:lang w:eastAsia="ru-RU"/>
              </w:rPr>
              <w:t xml:space="preserve"> «Сведения об образовательной организации», в  подразделе  «Финансово-хозяйственная деятельность»</w:t>
            </w:r>
          </w:p>
          <w:p w:rsidR="0014508F" w:rsidRPr="003A33BD" w:rsidRDefault="0014508F" w:rsidP="0014508F">
            <w:pPr>
              <w:spacing w:before="100" w:beforeAutospacing="1" w:after="100" w:afterAutospacing="1"/>
              <w:ind w:left="0"/>
              <w:jc w:val="left"/>
              <w:rPr>
                <w:rFonts w:ascii="Times New Roman" w:eastAsia="Times New Roman" w:hAnsi="Times New Roman" w:cs="Times New Roman"/>
                <w:sz w:val="24"/>
                <w:szCs w:val="24"/>
                <w:lang w:eastAsia="ru-RU"/>
              </w:rPr>
            </w:pP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roofErr w:type="spellStart"/>
            <w:r w:rsidRPr="003A33BD">
              <w:rPr>
                <w:rFonts w:ascii="Times New Roman" w:eastAsia="Times New Roman" w:hAnsi="Times New Roman" w:cs="Times New Roman"/>
                <w:sz w:val="24"/>
                <w:szCs w:val="24"/>
                <w:lang w:eastAsia="ru-RU"/>
              </w:rPr>
              <w:t>р</w:t>
            </w:r>
            <w:proofErr w:type="spellEnd"/>
            <w:r w:rsidRPr="003A33BD">
              <w:rPr>
                <w:rFonts w:ascii="Times New Roman" w:eastAsia="Times New Roman" w:hAnsi="Times New Roman" w:cs="Times New Roman"/>
                <w:sz w:val="24"/>
                <w:szCs w:val="24"/>
                <w:lang w:eastAsia="ru-RU"/>
              </w:rPr>
              <w:t>) о поступлении финансовых и материальных средств и об их расходовании по итогам финансового года;</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D85A9B" w:rsidRDefault="00750812" w:rsidP="00D85A9B">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представлена в разделе</w:t>
            </w:r>
            <w:r w:rsidR="00D85A9B">
              <w:rPr>
                <w:rFonts w:ascii="Times New Roman" w:eastAsia="Times New Roman" w:hAnsi="Times New Roman" w:cs="Times New Roman"/>
                <w:sz w:val="24"/>
                <w:szCs w:val="24"/>
                <w:lang w:eastAsia="ru-RU"/>
              </w:rPr>
              <w:t xml:space="preserve"> «Сведения об образовательной организации», в  подразделе  «Финансово-хозяйственная деятельность»</w:t>
            </w:r>
          </w:p>
          <w:p w:rsidR="00750812" w:rsidRPr="003A33BD" w:rsidRDefault="00750812" w:rsidP="00D85A9B">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с) о трудоустройстве выпускников;</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2) копии:</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а) устава образовательной организации;</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lastRenderedPageBreak/>
              <w:t>б) лицензии на осуществление образовательной деятельности (с приложениями);</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в) свидетельства о государственной аккредитации (с приложениями);</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750812" w:rsidRPr="003A33BD" w:rsidRDefault="00D21D5C" w:rsidP="00C47488">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Информация представлена в разделе «Сведения об образовательной организации», в  подразделе  «Документы»</w:t>
            </w: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roofErr w:type="gramStart"/>
            <w:r w:rsidRPr="003A33BD">
              <w:rPr>
                <w:rFonts w:ascii="Times New Roman" w:eastAsia="Times New Roman" w:hAnsi="Times New Roman" w:cs="Times New Roman"/>
                <w:sz w:val="24"/>
                <w:szCs w:val="24"/>
                <w:lang w:eastAsia="ru-RU"/>
              </w:rPr>
              <w:lastRenderedPageBreak/>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D21D5C" w:rsidRDefault="00D21D5C" w:rsidP="00D21D5C">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представлена в разделе «Сведения об образовательной организации», в  подразделе  «Финансово-хозяйственная деятельность»</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proofErr w:type="spellStart"/>
            <w:r w:rsidRPr="003A33BD">
              <w:rPr>
                <w:rFonts w:ascii="Times New Roman" w:eastAsia="Times New Roman" w:hAnsi="Times New Roman" w:cs="Times New Roman"/>
                <w:sz w:val="24"/>
                <w:szCs w:val="24"/>
                <w:lang w:eastAsia="ru-RU"/>
              </w:rPr>
              <w:t>д</w:t>
            </w:r>
            <w:proofErr w:type="spellEnd"/>
            <w:r w:rsidRPr="003A33BD">
              <w:rPr>
                <w:rFonts w:ascii="Times New Roman" w:eastAsia="Times New Roman" w:hAnsi="Times New Roman" w:cs="Times New Roman"/>
                <w:sz w:val="24"/>
                <w:szCs w:val="24"/>
                <w:lang w:eastAsia="ru-RU"/>
              </w:rPr>
              <w:t>)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 xml:space="preserve">Ст.30, п.2. </w:t>
            </w:r>
            <w:proofErr w:type="gramStart"/>
            <w:r w:rsidRPr="003A33BD">
              <w:rPr>
                <w:rFonts w:ascii="Times New Roman" w:eastAsia="Times New Roman" w:hAnsi="Times New Roman" w:cs="Times New Roman"/>
                <w:sz w:val="24"/>
                <w:szCs w:val="24"/>
                <w:lang w:eastAsia="ru-RU"/>
              </w:rPr>
              <w:t>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w:t>
            </w:r>
            <w:proofErr w:type="gramEnd"/>
            <w:r w:rsidRPr="003A33BD">
              <w:rPr>
                <w:rFonts w:ascii="Times New Roman" w:eastAsia="Times New Roman" w:hAnsi="Times New Roman" w:cs="Times New Roman"/>
                <w:sz w:val="24"/>
                <w:szCs w:val="24"/>
                <w:lang w:eastAsia="ru-RU"/>
              </w:rPr>
              <w:t xml:space="preserve">) несовершеннолетних обучающихся. </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750812" w:rsidRPr="003A33BD" w:rsidRDefault="00602974" w:rsidP="00602974">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представлена в разделе «Сведения об образовательной организации», в  подразделе  «Документы», подраздел «Локальные нормативные акты»</w:t>
            </w: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3) отчет о результатах самообследования</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750812" w:rsidRPr="003A33BD" w:rsidRDefault="00750812" w:rsidP="00602974">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Информация представлена в разделе </w:t>
            </w:r>
            <w:r w:rsidR="00602974">
              <w:rPr>
                <w:rFonts w:ascii="Times New Roman" w:eastAsia="Times New Roman" w:hAnsi="Times New Roman" w:cs="Times New Roman"/>
                <w:sz w:val="24"/>
                <w:szCs w:val="24"/>
                <w:lang w:eastAsia="ru-RU"/>
              </w:rPr>
              <w:t xml:space="preserve">«Сведения об образовательной организации», </w:t>
            </w:r>
            <w:r>
              <w:rPr>
                <w:rFonts w:ascii="Times New Roman" w:eastAsia="Times New Roman" w:hAnsi="Times New Roman" w:cs="Times New Roman"/>
                <w:sz w:val="24"/>
                <w:szCs w:val="24"/>
                <w:lang w:eastAsia="ru-RU"/>
              </w:rPr>
              <w:t>подразделе «Документы», подразделе «Отчет о результатах самообследования».</w:t>
            </w: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 xml:space="preserve">4) документ о порядке оказания платных образовательных услуг, в том числе образец договора об оказании платных образовательных услуг, документа об утверждении стоимости </w:t>
            </w:r>
            <w:proofErr w:type="gramStart"/>
            <w:r w:rsidRPr="003A33BD">
              <w:rPr>
                <w:rFonts w:ascii="Times New Roman" w:eastAsia="Times New Roman" w:hAnsi="Times New Roman" w:cs="Times New Roman"/>
                <w:sz w:val="24"/>
                <w:szCs w:val="24"/>
                <w:lang w:eastAsia="ru-RU"/>
              </w:rPr>
              <w:t>обучения</w:t>
            </w:r>
            <w:proofErr w:type="gramEnd"/>
            <w:r w:rsidRPr="003A33BD">
              <w:rPr>
                <w:rFonts w:ascii="Times New Roman" w:eastAsia="Times New Roman" w:hAnsi="Times New Roman" w:cs="Times New Roman"/>
                <w:sz w:val="24"/>
                <w:szCs w:val="24"/>
                <w:lang w:eastAsia="ru-RU"/>
              </w:rPr>
              <w:t xml:space="preserve"> по каждой образовательной программе;</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750812" w:rsidRDefault="00750812" w:rsidP="00602974">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представлена в разделе «</w:t>
            </w:r>
            <w:r w:rsidR="00602974">
              <w:rPr>
                <w:rFonts w:ascii="Times New Roman" w:eastAsia="Times New Roman" w:hAnsi="Times New Roman" w:cs="Times New Roman"/>
                <w:sz w:val="24"/>
                <w:szCs w:val="24"/>
                <w:lang w:eastAsia="ru-RU"/>
              </w:rPr>
              <w:t xml:space="preserve">Сведения об образовательной организации», </w:t>
            </w:r>
            <w:r>
              <w:rPr>
                <w:rFonts w:ascii="Times New Roman" w:eastAsia="Times New Roman" w:hAnsi="Times New Roman" w:cs="Times New Roman"/>
                <w:sz w:val="24"/>
                <w:szCs w:val="24"/>
                <w:lang w:eastAsia="ru-RU"/>
              </w:rPr>
              <w:t xml:space="preserve">в подразделе </w:t>
            </w:r>
            <w:r w:rsidR="00602974">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латные образовательные услуги».</w:t>
            </w:r>
          </w:p>
          <w:p w:rsidR="00FD7A1F" w:rsidRPr="003A33BD" w:rsidRDefault="00FD7A1F" w:rsidP="00602974">
            <w:pPr>
              <w:spacing w:before="100" w:beforeAutospacing="1" w:after="100" w:afterAutospacing="1"/>
              <w:ind w:left="0"/>
              <w:jc w:val="left"/>
              <w:rPr>
                <w:rFonts w:ascii="Times New Roman" w:eastAsia="Times New Roman" w:hAnsi="Times New Roman" w:cs="Times New Roman"/>
                <w:sz w:val="24"/>
                <w:szCs w:val="24"/>
                <w:lang w:eastAsia="ru-RU"/>
              </w:rPr>
            </w:pP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lastRenderedPageBreak/>
              <w:t>5) предписания органов, осуществляющих государственный контроль (надзор) в сфере образования, отчеты об исполнении таких предписаний;</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750812" w:rsidRPr="003A33BD" w:rsidRDefault="00750812" w:rsidP="00602974">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Информация представлена в разделе </w:t>
            </w:r>
            <w:r w:rsidR="00602974">
              <w:rPr>
                <w:rFonts w:ascii="Times New Roman" w:eastAsia="Times New Roman" w:hAnsi="Times New Roman" w:cs="Times New Roman"/>
                <w:sz w:val="24"/>
                <w:szCs w:val="24"/>
                <w:lang w:eastAsia="ru-RU"/>
              </w:rPr>
              <w:t xml:space="preserve">«Сведения об образовательной организации», в </w:t>
            </w:r>
            <w:r>
              <w:rPr>
                <w:rFonts w:ascii="Times New Roman" w:eastAsia="Times New Roman" w:hAnsi="Times New Roman" w:cs="Times New Roman"/>
                <w:sz w:val="24"/>
                <w:szCs w:val="24"/>
                <w:lang w:eastAsia="ru-RU"/>
              </w:rPr>
              <w:t>подразделе «Предписания надзорных организаций».</w:t>
            </w:r>
          </w:p>
        </w:tc>
      </w:tr>
      <w:tr w:rsidR="00750812" w:rsidRPr="003A33BD" w:rsidTr="00C47488">
        <w:trPr>
          <w:tblCellSpacing w:w="15" w:type="dxa"/>
        </w:trPr>
        <w:tc>
          <w:tcPr>
            <w:tcW w:w="0" w:type="auto"/>
            <w:tcBorders>
              <w:top w:val="single" w:sz="6" w:space="0" w:color="CFCFCF"/>
              <w:left w:val="single" w:sz="6" w:space="0" w:color="CFCFCF"/>
              <w:bottom w:val="single" w:sz="18" w:space="0" w:color="CFCFCF"/>
              <w:right w:val="single" w:sz="6" w:space="0" w:color="CFCFCF"/>
            </w:tcBorders>
            <w:shd w:val="clear" w:color="auto" w:fill="EFEFEF"/>
            <w:vAlign w:val="center"/>
            <w:hideMark/>
          </w:tcPr>
          <w:p w:rsidR="00750812" w:rsidRPr="003A33BD" w:rsidRDefault="00750812" w:rsidP="00C47488">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6) иная информация,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tc>
        <w:tc>
          <w:tcPr>
            <w:tcW w:w="0" w:type="auto"/>
            <w:tcBorders>
              <w:top w:val="single" w:sz="6" w:space="0" w:color="CFCFCF"/>
              <w:left w:val="dashed" w:sz="6" w:space="0" w:color="CFCFCF"/>
              <w:bottom w:val="single" w:sz="18" w:space="0" w:color="CFCFCF"/>
              <w:right w:val="single" w:sz="6" w:space="0" w:color="CFCFCF"/>
            </w:tcBorders>
            <w:shd w:val="clear" w:color="auto" w:fill="auto"/>
            <w:vAlign w:val="center"/>
            <w:hideMark/>
          </w:tcPr>
          <w:p w:rsidR="00D67F2B" w:rsidRDefault="00750812" w:rsidP="00D67F2B">
            <w:pPr>
              <w:spacing w:before="100" w:beforeAutospacing="1" w:after="100" w:afterAutospacing="1"/>
              <w:ind w:left="0"/>
              <w:jc w:val="left"/>
              <w:rPr>
                <w:rFonts w:ascii="Times New Roman" w:eastAsia="Times New Roman" w:hAnsi="Times New Roman" w:cs="Times New Roman"/>
                <w:sz w:val="24"/>
                <w:szCs w:val="24"/>
                <w:lang w:eastAsia="ru-RU"/>
              </w:rPr>
            </w:pPr>
            <w:r w:rsidRPr="003A33B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Информация представлена в разделе</w:t>
            </w:r>
            <w:r w:rsidR="00D67F2B">
              <w:rPr>
                <w:rFonts w:ascii="Times New Roman" w:eastAsia="Times New Roman" w:hAnsi="Times New Roman" w:cs="Times New Roman"/>
                <w:sz w:val="24"/>
                <w:szCs w:val="24"/>
                <w:lang w:eastAsia="ru-RU"/>
              </w:rPr>
              <w:t xml:space="preserve"> «Главная страница» баннер, в подразделе «Информация для родителей»</w:t>
            </w:r>
          </w:p>
          <w:p w:rsidR="00750812" w:rsidRPr="003A33BD" w:rsidRDefault="00750812" w:rsidP="00D67F2B">
            <w:pPr>
              <w:spacing w:before="100" w:beforeAutospacing="1" w:after="100" w:afterAutospacing="1"/>
              <w:ind w:left="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67F2B">
              <w:rPr>
                <w:rFonts w:ascii="Times New Roman" w:eastAsia="Times New Roman" w:hAnsi="Times New Roman" w:cs="Times New Roman"/>
                <w:sz w:val="24"/>
                <w:szCs w:val="24"/>
                <w:lang w:eastAsia="ru-RU"/>
              </w:rPr>
              <w:t>Сведения об образовательной организации», подразделе «Документы», в подразделе «Муниципальное задание»</w:t>
            </w:r>
          </w:p>
        </w:tc>
      </w:tr>
    </w:tbl>
    <w:p w:rsidR="00750812" w:rsidRDefault="00750812" w:rsidP="00750812"/>
    <w:p w:rsidR="00750812" w:rsidRDefault="00750812" w:rsidP="00750812"/>
    <w:p w:rsidR="00750812" w:rsidRDefault="00750812" w:rsidP="00750812"/>
    <w:p w:rsidR="00750812" w:rsidRDefault="00750812" w:rsidP="00750812"/>
    <w:p w:rsidR="00750812" w:rsidRDefault="00750812" w:rsidP="00750812"/>
    <w:p w:rsidR="00750812" w:rsidRDefault="00750812" w:rsidP="00750812">
      <w:pPr>
        <w:rPr>
          <w:rFonts w:ascii="Times New Roman" w:hAnsi="Times New Roman" w:cs="Times New Roman"/>
          <w:sz w:val="24"/>
          <w:szCs w:val="24"/>
        </w:rPr>
      </w:pPr>
    </w:p>
    <w:p w:rsidR="00750812" w:rsidRDefault="00750812" w:rsidP="00750812">
      <w:pPr>
        <w:rPr>
          <w:rFonts w:ascii="Times New Roman" w:hAnsi="Times New Roman" w:cs="Times New Roman"/>
          <w:sz w:val="24"/>
          <w:szCs w:val="24"/>
        </w:rPr>
      </w:pPr>
    </w:p>
    <w:p w:rsidR="00750812" w:rsidRDefault="00750812" w:rsidP="00750812">
      <w:pPr>
        <w:rPr>
          <w:rFonts w:ascii="Times New Roman" w:hAnsi="Times New Roman" w:cs="Times New Roman"/>
          <w:sz w:val="24"/>
          <w:szCs w:val="24"/>
        </w:rPr>
      </w:pPr>
    </w:p>
    <w:p w:rsidR="00750812" w:rsidRDefault="00750812" w:rsidP="00750812">
      <w:pPr>
        <w:rPr>
          <w:rFonts w:ascii="Times New Roman" w:hAnsi="Times New Roman" w:cs="Times New Roman"/>
          <w:sz w:val="24"/>
          <w:szCs w:val="24"/>
        </w:rPr>
      </w:pPr>
    </w:p>
    <w:p w:rsidR="00750812" w:rsidRDefault="00750812" w:rsidP="00750812">
      <w:pPr>
        <w:rPr>
          <w:rFonts w:ascii="Times New Roman" w:hAnsi="Times New Roman" w:cs="Times New Roman"/>
          <w:sz w:val="24"/>
          <w:szCs w:val="24"/>
        </w:rPr>
      </w:pPr>
    </w:p>
    <w:p w:rsidR="00750812" w:rsidRDefault="00750812" w:rsidP="00750812">
      <w:pPr>
        <w:rPr>
          <w:rFonts w:ascii="Times New Roman" w:hAnsi="Times New Roman" w:cs="Times New Roman"/>
          <w:sz w:val="24"/>
          <w:szCs w:val="24"/>
        </w:rPr>
      </w:pPr>
    </w:p>
    <w:p w:rsidR="00750812" w:rsidRDefault="00750812" w:rsidP="00750812">
      <w:pPr>
        <w:rPr>
          <w:rFonts w:ascii="Times New Roman" w:hAnsi="Times New Roman" w:cs="Times New Roman"/>
          <w:sz w:val="24"/>
          <w:szCs w:val="24"/>
        </w:rPr>
      </w:pPr>
    </w:p>
    <w:p w:rsidR="00750812" w:rsidRDefault="00750812" w:rsidP="00750812">
      <w:pPr>
        <w:rPr>
          <w:rFonts w:ascii="Times New Roman" w:hAnsi="Times New Roman" w:cs="Times New Roman"/>
          <w:sz w:val="24"/>
          <w:szCs w:val="24"/>
        </w:rPr>
      </w:pPr>
    </w:p>
    <w:p w:rsidR="00750812" w:rsidRDefault="00750812" w:rsidP="00750812">
      <w:pPr>
        <w:rPr>
          <w:rFonts w:ascii="Times New Roman" w:hAnsi="Times New Roman" w:cs="Times New Roman"/>
          <w:sz w:val="24"/>
          <w:szCs w:val="24"/>
        </w:rPr>
      </w:pPr>
    </w:p>
    <w:p w:rsidR="00750812" w:rsidRDefault="00750812" w:rsidP="00750812">
      <w:pPr>
        <w:rPr>
          <w:rFonts w:ascii="Times New Roman" w:hAnsi="Times New Roman" w:cs="Times New Roman"/>
          <w:sz w:val="24"/>
          <w:szCs w:val="24"/>
        </w:rPr>
      </w:pPr>
    </w:p>
    <w:p w:rsidR="00750812" w:rsidRDefault="00750812" w:rsidP="00750812">
      <w:pPr>
        <w:rPr>
          <w:rFonts w:ascii="Times New Roman" w:hAnsi="Times New Roman" w:cs="Times New Roman"/>
          <w:sz w:val="24"/>
          <w:szCs w:val="24"/>
        </w:rPr>
      </w:pPr>
    </w:p>
    <w:p w:rsidR="00750812" w:rsidRPr="00B64EE7" w:rsidRDefault="00750812" w:rsidP="00750812">
      <w:pPr>
        <w:rPr>
          <w:rFonts w:ascii="Times New Roman" w:hAnsi="Times New Roman" w:cs="Times New Roman"/>
          <w:sz w:val="24"/>
          <w:szCs w:val="24"/>
        </w:rPr>
      </w:pPr>
      <w:r w:rsidRPr="00B64EE7">
        <w:rPr>
          <w:rFonts w:ascii="Times New Roman" w:hAnsi="Times New Roman" w:cs="Times New Roman"/>
          <w:sz w:val="24"/>
          <w:szCs w:val="24"/>
        </w:rPr>
        <w:t xml:space="preserve">Заведующий МАДОУ ЦРР – детский сад № 587 _____________ Т. В. </w:t>
      </w:r>
      <w:proofErr w:type="spellStart"/>
      <w:r w:rsidRPr="00B64EE7">
        <w:rPr>
          <w:rFonts w:ascii="Times New Roman" w:hAnsi="Times New Roman" w:cs="Times New Roman"/>
          <w:sz w:val="24"/>
          <w:szCs w:val="24"/>
        </w:rPr>
        <w:t>Кузьменко</w:t>
      </w:r>
      <w:proofErr w:type="spellEnd"/>
    </w:p>
    <w:p w:rsidR="0045596E" w:rsidRDefault="0045596E"/>
    <w:sectPr w:rsidR="0045596E" w:rsidSect="00541C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0812"/>
    <w:rsid w:val="0014508F"/>
    <w:rsid w:val="00262D79"/>
    <w:rsid w:val="002D3305"/>
    <w:rsid w:val="003756FC"/>
    <w:rsid w:val="0045596E"/>
    <w:rsid w:val="005306E8"/>
    <w:rsid w:val="005645F9"/>
    <w:rsid w:val="005E5B54"/>
    <w:rsid w:val="00602974"/>
    <w:rsid w:val="006036EC"/>
    <w:rsid w:val="00750812"/>
    <w:rsid w:val="00981261"/>
    <w:rsid w:val="009D084D"/>
    <w:rsid w:val="00B7497D"/>
    <w:rsid w:val="00BF24A0"/>
    <w:rsid w:val="00D21D5C"/>
    <w:rsid w:val="00D67F2B"/>
    <w:rsid w:val="00D85A9B"/>
    <w:rsid w:val="00EF4E50"/>
    <w:rsid w:val="00F02E2F"/>
    <w:rsid w:val="00FD7A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812"/>
    <w:pPr>
      <w:spacing w:after="0" w:line="240" w:lineRule="auto"/>
      <w:ind w:left="709"/>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6</Pages>
  <Words>1461</Words>
  <Characters>8332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2015-01-27T08:42:00Z</dcterms:created>
  <dcterms:modified xsi:type="dcterms:W3CDTF">2015-01-27T11:56:00Z</dcterms:modified>
</cp:coreProperties>
</file>